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26" w:rsidRPr="000A0B34" w:rsidRDefault="00815426" w:rsidP="000830EF">
      <w:pPr>
        <w:pStyle w:val="12"/>
        <w:numPr>
          <w:ilvl w:val="0"/>
          <w:numId w:val="0"/>
        </w:numPr>
        <w:spacing w:before="0" w:after="0"/>
        <w:rPr>
          <w:sz w:val="28"/>
          <w:szCs w:val="28"/>
        </w:rPr>
      </w:pPr>
      <w:bookmarkStart w:id="0" w:name="_Toc379881178"/>
      <w:bookmarkStart w:id="1" w:name="_GoBack"/>
      <w:bookmarkEnd w:id="1"/>
      <w:r w:rsidRPr="000A0B34">
        <w:t>Инструкция для технического специалиста в ППЭ</w:t>
      </w:r>
      <w:bookmarkEnd w:id="0"/>
    </w:p>
    <w:p w:rsidR="00815426" w:rsidRDefault="00815426" w:rsidP="000830EF">
      <w:pPr>
        <w:jc w:val="center"/>
        <w:rPr>
          <w:b/>
          <w:bCs/>
          <w:sz w:val="28"/>
          <w:szCs w:val="28"/>
        </w:rPr>
      </w:pPr>
    </w:p>
    <w:p w:rsidR="00815426" w:rsidRDefault="00815426" w:rsidP="00815426">
      <w:pPr>
        <w:ind w:firstLine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Технический специалист </w:t>
      </w:r>
      <w:r>
        <w:rPr>
          <w:sz w:val="28"/>
          <w:szCs w:val="28"/>
        </w:rPr>
        <w:t xml:space="preserve"> в ППЭ должен:</w:t>
      </w:r>
    </w:p>
    <w:p w:rsidR="00815426" w:rsidRDefault="00815426" w:rsidP="00815426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явиться в ППЭ не </w:t>
      </w:r>
      <w:proofErr w:type="gramStart"/>
      <w:r>
        <w:rPr>
          <w:color w:val="000000"/>
          <w:sz w:val="28"/>
          <w:szCs w:val="28"/>
        </w:rPr>
        <w:t>позднее</w:t>
      </w:r>
      <w:proofErr w:type="gramEnd"/>
      <w:r>
        <w:rPr>
          <w:color w:val="000000"/>
          <w:sz w:val="28"/>
          <w:szCs w:val="28"/>
        </w:rPr>
        <w:t xml:space="preserve"> чем за один час тридцать минут до начала экзамена;</w:t>
      </w:r>
    </w:p>
    <w:p w:rsidR="00815426" w:rsidRDefault="00815426" w:rsidP="00815426">
      <w:pPr>
        <w:tabs>
          <w:tab w:val="left" w:pos="993"/>
        </w:tabs>
        <w:spacing w:after="20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настроить звуковоспроизводящие средства для прослушивания диска с экзаменационным заданием в каждой аудитории письменной части и  убедиться в работоспособности устройства;</w:t>
      </w:r>
    </w:p>
    <w:p w:rsidR="00815426" w:rsidRDefault="00815426" w:rsidP="00815426">
      <w:pPr>
        <w:ind w:firstLine="720"/>
        <w:jc w:val="both"/>
        <w:rPr>
          <w:iCs/>
          <w:sz w:val="28"/>
          <w:szCs w:val="28"/>
          <w:lang w:eastAsia="ar-SA"/>
        </w:rPr>
      </w:pPr>
      <w:r>
        <w:rPr>
          <w:iCs/>
          <w:sz w:val="28"/>
          <w:szCs w:val="28"/>
        </w:rPr>
        <w:t>организовать рабочее место  для проведения устной части экзамена (</w:t>
      </w:r>
      <w:r>
        <w:rPr>
          <w:sz w:val="28"/>
          <w:szCs w:val="28"/>
        </w:rPr>
        <w:t>микрофон устройства цифровой записи ответа должен быть обращен в сторону участника ОГЭ);</w:t>
      </w:r>
    </w:p>
    <w:p w:rsidR="00815426" w:rsidRDefault="00815426" w:rsidP="008154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техническое состояние устройства цифровой аудиозаписи каждую аудиторию устной части экзамена; </w:t>
      </w:r>
    </w:p>
    <w:p w:rsidR="00815426" w:rsidRDefault="00815426" w:rsidP="008154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 порядком работы с данным устройством в режиме «запись» организаторов в аудитории устной части и экзаменаторов - собеседников;</w:t>
      </w:r>
    </w:p>
    <w:p w:rsidR="00815426" w:rsidRDefault="00815426" w:rsidP="00815426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провести контрольную запись и сохранение соответствующего файла в предусмотренный каталог на жестком диске или съемном носителе. </w:t>
      </w:r>
    </w:p>
    <w:p w:rsidR="00815426" w:rsidRDefault="00815426" w:rsidP="00815426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возникновении любых технических неполадок в ходе проведения устной части экзамена в аудитории для устного ответа, в том числе, если обнаруживается, что запись ответа участника экзамена не была произведена, либо оказалась плохого качества, технический специалист должен выявить и устранить причину неполадок. В случае если технический специалист не может исправить технические неполадки, возникшие в ходе проведения устной части экзамена, за короткий промежуток времени (позволяющий не нарушить рекомендуемый график проведения экзамена по иностранным языкам) сообщить об этом руководителю ППЭ.</w:t>
      </w:r>
    </w:p>
    <w:p w:rsidR="00815426" w:rsidRDefault="00815426" w:rsidP="008154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завершения экзамена всеми участниками в каждой аудитории:</w:t>
      </w:r>
    </w:p>
    <w:p w:rsidR="00815426" w:rsidRDefault="00815426" w:rsidP="0081542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сохранить файлы с компьютера из аудитории устной части  на съемный носитель («</w:t>
      </w:r>
      <w:proofErr w:type="spellStart"/>
      <w:r>
        <w:rPr>
          <w:sz w:val="28"/>
          <w:szCs w:val="28"/>
        </w:rPr>
        <w:t>флеш</w:t>
      </w:r>
      <w:proofErr w:type="spellEnd"/>
      <w:r>
        <w:rPr>
          <w:sz w:val="28"/>
          <w:szCs w:val="28"/>
        </w:rPr>
        <w:t>-накопитель») и передать  руководителю ППЭ (файлы сохраняются в отдельной папке с именем (номером) данной аудитории.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Все папки аудиторий располагаются в папке с именем (номером) данного ППЭ).</w:t>
      </w:r>
      <w:proofErr w:type="gramEnd"/>
    </w:p>
    <w:p w:rsidR="00815426" w:rsidRDefault="00815426" w:rsidP="00815426">
      <w:pPr>
        <w:ind w:firstLine="720"/>
        <w:rPr>
          <w:szCs w:val="32"/>
        </w:rPr>
      </w:pPr>
    </w:p>
    <w:p w:rsidR="00815426" w:rsidRDefault="00815426" w:rsidP="00815426">
      <w:pPr>
        <w:suppressAutoHyphens/>
        <w:ind w:firstLine="851"/>
        <w:rPr>
          <w:sz w:val="28"/>
          <w:szCs w:val="20"/>
          <w:lang w:eastAsia="ar-SA"/>
        </w:rPr>
      </w:pPr>
    </w:p>
    <w:p w:rsidR="00B3199F" w:rsidRDefault="00B3199F"/>
    <w:sectPr w:rsidR="00B31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26"/>
    <w:rsid w:val="000830EF"/>
    <w:rsid w:val="005C4426"/>
    <w:rsid w:val="00733127"/>
    <w:rsid w:val="00815426"/>
    <w:rsid w:val="00B3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5426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426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426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42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42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42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42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42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42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542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54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154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1542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1542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1542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1542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154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154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815426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815426"/>
    <w:pPr>
      <w:pageBreakBefore/>
      <w:spacing w:after="240"/>
    </w:pPr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5426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426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426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42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42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42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42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42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42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542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54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154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1542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1542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1542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1542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154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154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815426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815426"/>
    <w:pPr>
      <w:pageBreakBefore/>
      <w:spacing w:after="240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C71B-CA44-4B73-982E-AC9F5583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4</cp:revision>
  <dcterms:created xsi:type="dcterms:W3CDTF">2014-04-16T20:05:00Z</dcterms:created>
  <dcterms:modified xsi:type="dcterms:W3CDTF">2014-05-13T12:16:00Z</dcterms:modified>
</cp:coreProperties>
</file>